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642E" w14:textId="509A8526" w:rsidR="00726F45" w:rsidRPr="00C83530" w:rsidRDefault="00726F45" w:rsidP="00726F45">
      <w:pPr>
        <w:rPr>
          <w:rFonts w:cs="Arial"/>
          <w:b/>
        </w:rPr>
      </w:pPr>
      <w:r w:rsidRPr="00C83530">
        <w:rPr>
          <w:rFonts w:cs="Arial"/>
          <w:b/>
        </w:rPr>
        <w:t>Friends of Horsham Park</w:t>
      </w:r>
    </w:p>
    <w:p w14:paraId="16A8B57E" w14:textId="77777777" w:rsidR="00726F45" w:rsidRDefault="00726F45" w:rsidP="00726F45">
      <w:pPr>
        <w:rPr>
          <w:rFonts w:cs="Arial"/>
          <w:b/>
        </w:rPr>
      </w:pPr>
    </w:p>
    <w:p w14:paraId="1FD2FC00" w14:textId="033A3BE7" w:rsidR="00726F45" w:rsidRPr="00C83530" w:rsidRDefault="00726F45" w:rsidP="00726F45">
      <w:pPr>
        <w:rPr>
          <w:rFonts w:cs="Arial"/>
          <w:b/>
        </w:rPr>
      </w:pPr>
      <w:r>
        <w:rPr>
          <w:rFonts w:cs="Arial"/>
          <w:b/>
        </w:rPr>
        <w:t>Minutes of AGM, 19 October 2021</w:t>
      </w:r>
    </w:p>
    <w:p w14:paraId="521CE354" w14:textId="5D9C0685" w:rsidR="00FC2FDD" w:rsidRDefault="00FC2FDD"/>
    <w:p w14:paraId="3F8DF575" w14:textId="77777777" w:rsidR="00726F45" w:rsidRPr="00726F45" w:rsidRDefault="00181BAA" w:rsidP="00726F45">
      <w:pPr>
        <w:rPr>
          <w:b/>
          <w:bCs/>
        </w:rPr>
      </w:pPr>
      <w:r w:rsidRPr="00726F45">
        <w:rPr>
          <w:b/>
          <w:bCs/>
        </w:rPr>
        <w:t>Apologies</w:t>
      </w:r>
    </w:p>
    <w:p w14:paraId="75F4E4EC" w14:textId="77777777" w:rsidR="00726F45" w:rsidRDefault="00726F45" w:rsidP="00726F45"/>
    <w:p w14:paraId="5B61A53A" w14:textId="1F43BA6F" w:rsidR="00726F45" w:rsidRDefault="00111C53" w:rsidP="00726F45">
      <w:r>
        <w:t>Stef</w:t>
      </w:r>
      <w:r w:rsidR="001F391A">
        <w:t>en</w:t>
      </w:r>
      <w:r>
        <w:t xml:space="preserve"> Hepburn, Debbie</w:t>
      </w:r>
      <w:r w:rsidR="001F391A">
        <w:t xml:space="preserve"> Hepburn</w:t>
      </w:r>
      <w:r>
        <w:t>, Margaret Cornwell, Bianca Brace, David</w:t>
      </w:r>
      <w:r w:rsidR="001F391A">
        <w:t xml:space="preserve"> Arnold</w:t>
      </w:r>
      <w:r>
        <w:t xml:space="preserve">, Mandy Ayling, </w:t>
      </w:r>
      <w:r w:rsidR="001F391A">
        <w:t>Ruth Fletcher, Graham Sitton, John Stainer</w:t>
      </w:r>
    </w:p>
    <w:p w14:paraId="6138852E" w14:textId="77777777" w:rsidR="001F391A" w:rsidRDefault="001F391A" w:rsidP="00726F45"/>
    <w:p w14:paraId="663B9460" w14:textId="5D27E431" w:rsidR="00EA4DCE" w:rsidRPr="00726F45" w:rsidRDefault="00D77B56" w:rsidP="00726F45">
      <w:pPr>
        <w:rPr>
          <w:b/>
          <w:bCs/>
        </w:rPr>
      </w:pPr>
      <w:r w:rsidRPr="00726F45">
        <w:rPr>
          <w:b/>
          <w:bCs/>
        </w:rPr>
        <w:t>Chair</w:t>
      </w:r>
      <w:r w:rsidR="00111C53" w:rsidRPr="00726F45">
        <w:rPr>
          <w:b/>
          <w:bCs/>
        </w:rPr>
        <w:t>’s report</w:t>
      </w:r>
      <w:r w:rsidR="00726F45" w:rsidRPr="00726F45">
        <w:rPr>
          <w:b/>
          <w:bCs/>
        </w:rPr>
        <w:t xml:space="preserve"> </w:t>
      </w:r>
    </w:p>
    <w:p w14:paraId="5E6A1586" w14:textId="26C89AD6" w:rsidR="00726F45" w:rsidRDefault="00726F45" w:rsidP="00726F45"/>
    <w:p w14:paraId="78E8BF75" w14:textId="53685452" w:rsidR="00726F45" w:rsidRDefault="00726F45" w:rsidP="00726F45">
      <w:r>
        <w:t xml:space="preserve">Report from Sally Sanderson attached, outlining how the Friends of Horsham Park has delivered against its aims to enhance, promote and protect the Park. </w:t>
      </w:r>
    </w:p>
    <w:p w14:paraId="0C2B9F0B" w14:textId="00811B5A" w:rsidR="00726F45" w:rsidRDefault="00726F45" w:rsidP="00726F45"/>
    <w:p w14:paraId="6CCFC583" w14:textId="77777777" w:rsidR="00726F45" w:rsidRDefault="00726F45" w:rsidP="00726F45"/>
    <w:p w14:paraId="45B2FBB3" w14:textId="6477AB4C" w:rsidR="00D77B56" w:rsidRDefault="00EA4DCE" w:rsidP="00726F45">
      <w:pPr>
        <w:rPr>
          <w:b/>
          <w:bCs/>
        </w:rPr>
      </w:pPr>
      <w:r w:rsidRPr="00726F45">
        <w:rPr>
          <w:b/>
          <w:bCs/>
        </w:rPr>
        <w:t>Finance report</w:t>
      </w:r>
    </w:p>
    <w:p w14:paraId="5DF376D2" w14:textId="60224BED" w:rsidR="00726F45" w:rsidRDefault="00726F45" w:rsidP="00726F45">
      <w:pPr>
        <w:rPr>
          <w:b/>
          <w:bCs/>
        </w:rPr>
      </w:pPr>
    </w:p>
    <w:p w14:paraId="46EFA4E3" w14:textId="05129E15" w:rsidR="00726F45" w:rsidRDefault="00726F45" w:rsidP="00726F45">
      <w:pPr>
        <w:pStyle w:val="ListParagraph"/>
        <w:ind w:left="0"/>
      </w:pPr>
      <w:r w:rsidRPr="00C714E7">
        <w:t>Treasurer Barbara Hammond presented the finance report. In summary:</w:t>
      </w:r>
    </w:p>
    <w:p w14:paraId="364739B6" w14:textId="77777777" w:rsidR="00CB1FC0" w:rsidRPr="00C714E7" w:rsidRDefault="00CB1FC0" w:rsidP="00726F45">
      <w:pPr>
        <w:pStyle w:val="ListParagraph"/>
        <w:ind w:left="0"/>
      </w:pPr>
    </w:p>
    <w:p w14:paraId="3BB16833" w14:textId="77777777" w:rsidR="00726F45" w:rsidRPr="00C714E7" w:rsidRDefault="00726F45" w:rsidP="00726F45">
      <w:pPr>
        <w:pStyle w:val="ListParagraph"/>
        <w:numPr>
          <w:ilvl w:val="0"/>
          <w:numId w:val="12"/>
        </w:numPr>
      </w:pPr>
      <w:r w:rsidRPr="00C714E7">
        <w:t xml:space="preserve">Income in during 2020/21 included c. £12,000 in grants, for which Alison Farrell and Sally Sanderson were thanked. This money is to be used mainly on the Park House Sensory Garden project. </w:t>
      </w:r>
    </w:p>
    <w:p w14:paraId="1B5EF035" w14:textId="4FF954EC" w:rsidR="00726F45" w:rsidRPr="00C714E7" w:rsidRDefault="00726F45" w:rsidP="00726F45">
      <w:pPr>
        <w:pStyle w:val="ListParagraph"/>
        <w:numPr>
          <w:ilvl w:val="0"/>
          <w:numId w:val="12"/>
        </w:numPr>
      </w:pPr>
      <w:r w:rsidRPr="00C714E7">
        <w:t xml:space="preserve">The Quiz, our main fundraising event, </w:t>
      </w:r>
      <w:r w:rsidR="009C70CF">
        <w:t xml:space="preserve">produced less income as an </w:t>
      </w:r>
      <w:r w:rsidR="00586103">
        <w:t xml:space="preserve">on-line event </w:t>
      </w:r>
      <w:r w:rsidRPr="00C714E7">
        <w:t>in 2020</w:t>
      </w:r>
    </w:p>
    <w:p w14:paraId="3867EC21" w14:textId="77777777" w:rsidR="00726F45" w:rsidRPr="00C714E7" w:rsidRDefault="00726F45" w:rsidP="00726F45">
      <w:pPr>
        <w:pStyle w:val="ListParagraph"/>
        <w:numPr>
          <w:ilvl w:val="0"/>
          <w:numId w:val="12"/>
        </w:numPr>
      </w:pPr>
      <w:r w:rsidRPr="00C714E7">
        <w:t xml:space="preserve">Lottery income has continued to provide some revenue </w:t>
      </w:r>
    </w:p>
    <w:p w14:paraId="5A348E3E" w14:textId="1508552C" w:rsidR="00C714E7" w:rsidRPr="00C714E7" w:rsidRDefault="00726F45" w:rsidP="00726F45">
      <w:pPr>
        <w:pStyle w:val="ListParagraph"/>
        <w:numPr>
          <w:ilvl w:val="0"/>
          <w:numId w:val="12"/>
        </w:numPr>
      </w:pPr>
      <w:r w:rsidRPr="00C714E7">
        <w:t>Running costs remain as low as possible</w:t>
      </w:r>
      <w:r w:rsidR="00F12773">
        <w:t>.  S</w:t>
      </w:r>
      <w:r w:rsidRPr="00C714E7">
        <w:t>pending during the year included print of the wildlife posters produced by Stef</w:t>
      </w:r>
      <w:r w:rsidR="001F391A">
        <w:t>en</w:t>
      </w:r>
      <w:r w:rsidRPr="00C714E7">
        <w:t xml:space="preserve"> Hepburn and </w:t>
      </w:r>
      <w:r w:rsidR="00C714E7" w:rsidRPr="00C714E7">
        <w:t>plants for the volunteer gardening team</w:t>
      </w:r>
    </w:p>
    <w:p w14:paraId="1EC7A3AF" w14:textId="7DDB8420" w:rsidR="00726F45" w:rsidRPr="00C714E7" w:rsidRDefault="00726F45" w:rsidP="00726F45"/>
    <w:p w14:paraId="7528C7D5" w14:textId="77777777" w:rsidR="00726F45" w:rsidRPr="00C714E7" w:rsidRDefault="00726F45" w:rsidP="00726F45"/>
    <w:p w14:paraId="516C0B5B" w14:textId="77777777" w:rsidR="00C714E7" w:rsidRPr="00CB1FC0" w:rsidRDefault="00C714E7" w:rsidP="00C714E7">
      <w:pPr>
        <w:rPr>
          <w:b/>
          <w:bCs/>
        </w:rPr>
      </w:pPr>
      <w:r w:rsidRPr="00CB1FC0">
        <w:rPr>
          <w:b/>
          <w:bCs/>
        </w:rPr>
        <w:t>Guest Speakers: Whistlestop Arts</w:t>
      </w:r>
    </w:p>
    <w:p w14:paraId="74C31C88" w14:textId="602DA050" w:rsidR="00C714E7" w:rsidRDefault="00C714E7" w:rsidP="00C714E7">
      <w:r>
        <w:t xml:space="preserve"> </w:t>
      </w:r>
    </w:p>
    <w:p w14:paraId="57F66C81" w14:textId="0606A24F" w:rsidR="00C714E7" w:rsidRDefault="00C714E7" w:rsidP="00C714E7">
      <w:r>
        <w:t>Luna Russell and Annalees Lim, founders of Whistlestop Arts presented their virtual tour of Horsham Park, which the Friends have supported</w:t>
      </w:r>
      <w:r w:rsidR="00E9449E">
        <w:t xml:space="preserve">, </w:t>
      </w:r>
      <w:r w:rsidR="00CB1FC0">
        <w:t xml:space="preserve">financially and by providing </w:t>
      </w:r>
      <w:r w:rsidR="00E9449E">
        <w:t xml:space="preserve">content for their film. </w:t>
      </w:r>
    </w:p>
    <w:p w14:paraId="3485D80B" w14:textId="14013292" w:rsidR="00E9449E" w:rsidRDefault="00C714E7" w:rsidP="00C714E7">
      <w:r>
        <w:t xml:space="preserve">Whistlestop Tours was established during the Covid lockdown, with the aim of entertaining </w:t>
      </w:r>
      <w:r w:rsidR="00CB1FC0">
        <w:t xml:space="preserve">and keeping connections for </w:t>
      </w:r>
      <w:r>
        <w:t xml:space="preserve">elderly people who became isolated due to the pandemic. </w:t>
      </w:r>
      <w:r w:rsidR="00E9449E">
        <w:t xml:space="preserve">The virtual tour is presented to residents in care homes or other groups and includes screening </w:t>
      </w:r>
      <w:r w:rsidR="00CB1FC0">
        <w:t>the</w:t>
      </w:r>
      <w:r w:rsidR="00E9449E">
        <w:t xml:space="preserve"> film of Horsham Park, followed by a craft activity</w:t>
      </w:r>
      <w:r w:rsidR="00CB1FC0">
        <w:t xml:space="preserve"> where participants</w:t>
      </w:r>
      <w:r w:rsidR="00E9449E">
        <w:t xml:space="preserve"> mak</w:t>
      </w:r>
      <w:r w:rsidR="00CB1FC0">
        <w:t xml:space="preserve">e a bee hut. </w:t>
      </w:r>
    </w:p>
    <w:p w14:paraId="6E41951F" w14:textId="7EF5ED06" w:rsidR="00E9449E" w:rsidRDefault="00E9449E" w:rsidP="00C714E7">
      <w:r>
        <w:t xml:space="preserve">Whistlestop reported that the Horsham Park film had received positive feedback and they are now training people to deliver the virtual tour to more groups. </w:t>
      </w:r>
    </w:p>
    <w:p w14:paraId="3B92F378" w14:textId="0CD093DF" w:rsidR="00E9449E" w:rsidRDefault="00E9449E" w:rsidP="00C714E7">
      <w:r>
        <w:t xml:space="preserve">For more information: </w:t>
      </w:r>
      <w:hyperlink r:id="rId5" w:history="1">
        <w:r w:rsidRPr="00F02D83">
          <w:rPr>
            <w:rStyle w:val="Hyperlink"/>
          </w:rPr>
          <w:t>https://www.whistlestoparts.org/</w:t>
        </w:r>
      </w:hyperlink>
      <w:r>
        <w:t xml:space="preserve"> </w:t>
      </w:r>
    </w:p>
    <w:p w14:paraId="38C58124" w14:textId="77777777" w:rsidR="00E9449E" w:rsidRDefault="00E9449E" w:rsidP="00C714E7"/>
    <w:p w14:paraId="071D6C2C" w14:textId="4A494821" w:rsidR="00D77B56" w:rsidRDefault="00D77B56"/>
    <w:sectPr w:rsidR="00D7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464"/>
    <w:multiLevelType w:val="hybridMultilevel"/>
    <w:tmpl w:val="73969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258F"/>
    <w:multiLevelType w:val="hybridMultilevel"/>
    <w:tmpl w:val="3E5CB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04B9"/>
    <w:multiLevelType w:val="hybridMultilevel"/>
    <w:tmpl w:val="2FCADCB4"/>
    <w:lvl w:ilvl="0" w:tplc="5BDA403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4AAB"/>
    <w:multiLevelType w:val="hybridMultilevel"/>
    <w:tmpl w:val="93EE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25B0"/>
    <w:multiLevelType w:val="hybridMultilevel"/>
    <w:tmpl w:val="A0D2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27E03"/>
    <w:multiLevelType w:val="hybridMultilevel"/>
    <w:tmpl w:val="0FDE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90571"/>
    <w:multiLevelType w:val="hybridMultilevel"/>
    <w:tmpl w:val="DCDC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2333"/>
    <w:multiLevelType w:val="hybridMultilevel"/>
    <w:tmpl w:val="682280FA"/>
    <w:lvl w:ilvl="0" w:tplc="B61CC836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ABD5EAD"/>
    <w:multiLevelType w:val="multilevel"/>
    <w:tmpl w:val="DA92B7C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6C22D0"/>
    <w:multiLevelType w:val="hybridMultilevel"/>
    <w:tmpl w:val="65F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669FD"/>
    <w:multiLevelType w:val="hybridMultilevel"/>
    <w:tmpl w:val="16B8FCCC"/>
    <w:lvl w:ilvl="0" w:tplc="069C1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92210"/>
    <w:multiLevelType w:val="hybridMultilevel"/>
    <w:tmpl w:val="4738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DD"/>
    <w:rsid w:val="00006F9A"/>
    <w:rsid w:val="000A29B4"/>
    <w:rsid w:val="000A40A9"/>
    <w:rsid w:val="000C34EC"/>
    <w:rsid w:val="000D2F7E"/>
    <w:rsid w:val="000D7C19"/>
    <w:rsid w:val="000F3E41"/>
    <w:rsid w:val="00111C53"/>
    <w:rsid w:val="001478F1"/>
    <w:rsid w:val="00181BAA"/>
    <w:rsid w:val="00194E1C"/>
    <w:rsid w:val="001B5642"/>
    <w:rsid w:val="001B6E1F"/>
    <w:rsid w:val="001C54B5"/>
    <w:rsid w:val="001F391A"/>
    <w:rsid w:val="00207918"/>
    <w:rsid w:val="002223FA"/>
    <w:rsid w:val="002461DA"/>
    <w:rsid w:val="0025072E"/>
    <w:rsid w:val="0025635E"/>
    <w:rsid w:val="00265F5B"/>
    <w:rsid w:val="002861E3"/>
    <w:rsid w:val="00295ABE"/>
    <w:rsid w:val="002B4380"/>
    <w:rsid w:val="002F6D87"/>
    <w:rsid w:val="00305FCA"/>
    <w:rsid w:val="00313D62"/>
    <w:rsid w:val="003249DA"/>
    <w:rsid w:val="003A1D4B"/>
    <w:rsid w:val="003A6ED1"/>
    <w:rsid w:val="00442C5E"/>
    <w:rsid w:val="00462214"/>
    <w:rsid w:val="00465AA1"/>
    <w:rsid w:val="004D13C5"/>
    <w:rsid w:val="00506941"/>
    <w:rsid w:val="005347CD"/>
    <w:rsid w:val="00553C55"/>
    <w:rsid w:val="00567C42"/>
    <w:rsid w:val="00586103"/>
    <w:rsid w:val="005E4EA5"/>
    <w:rsid w:val="00605B37"/>
    <w:rsid w:val="0067119D"/>
    <w:rsid w:val="006828B2"/>
    <w:rsid w:val="006B316F"/>
    <w:rsid w:val="006B356A"/>
    <w:rsid w:val="006D330A"/>
    <w:rsid w:val="006E5952"/>
    <w:rsid w:val="006F5DD8"/>
    <w:rsid w:val="00700842"/>
    <w:rsid w:val="0071128A"/>
    <w:rsid w:val="0072138B"/>
    <w:rsid w:val="00726F45"/>
    <w:rsid w:val="007440B6"/>
    <w:rsid w:val="00757799"/>
    <w:rsid w:val="007A2BCD"/>
    <w:rsid w:val="007A70FE"/>
    <w:rsid w:val="00800961"/>
    <w:rsid w:val="00802A94"/>
    <w:rsid w:val="0083394D"/>
    <w:rsid w:val="00834BA9"/>
    <w:rsid w:val="00876401"/>
    <w:rsid w:val="0088545E"/>
    <w:rsid w:val="008A4BFB"/>
    <w:rsid w:val="008B3A41"/>
    <w:rsid w:val="008B78AE"/>
    <w:rsid w:val="009006CA"/>
    <w:rsid w:val="00905C1A"/>
    <w:rsid w:val="00912BB7"/>
    <w:rsid w:val="00913DB0"/>
    <w:rsid w:val="0092694A"/>
    <w:rsid w:val="00972951"/>
    <w:rsid w:val="0099306A"/>
    <w:rsid w:val="009C70CF"/>
    <w:rsid w:val="00A20FE5"/>
    <w:rsid w:val="00AC30E0"/>
    <w:rsid w:val="00AD008D"/>
    <w:rsid w:val="00AE0486"/>
    <w:rsid w:val="00B037D9"/>
    <w:rsid w:val="00B101D4"/>
    <w:rsid w:val="00B93F5E"/>
    <w:rsid w:val="00C320B0"/>
    <w:rsid w:val="00C336BF"/>
    <w:rsid w:val="00C55A27"/>
    <w:rsid w:val="00C714E7"/>
    <w:rsid w:val="00C80E35"/>
    <w:rsid w:val="00C907B5"/>
    <w:rsid w:val="00CB1275"/>
    <w:rsid w:val="00CB1FC0"/>
    <w:rsid w:val="00CC599A"/>
    <w:rsid w:val="00CD28AE"/>
    <w:rsid w:val="00D07652"/>
    <w:rsid w:val="00D77B56"/>
    <w:rsid w:val="00DA0369"/>
    <w:rsid w:val="00E745CA"/>
    <w:rsid w:val="00E828A9"/>
    <w:rsid w:val="00E9449E"/>
    <w:rsid w:val="00EA4DCE"/>
    <w:rsid w:val="00EA7EAB"/>
    <w:rsid w:val="00F05DDD"/>
    <w:rsid w:val="00F11AB4"/>
    <w:rsid w:val="00F12773"/>
    <w:rsid w:val="00F161B2"/>
    <w:rsid w:val="00F21C49"/>
    <w:rsid w:val="00F52731"/>
    <w:rsid w:val="00F567EE"/>
    <w:rsid w:val="00F705C0"/>
    <w:rsid w:val="00F85F89"/>
    <w:rsid w:val="00F949C7"/>
    <w:rsid w:val="00FB4A8D"/>
    <w:rsid w:val="00FC2FDD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445E"/>
  <w15:chartTrackingRefBased/>
  <w15:docId w15:val="{0E525239-6D57-49FA-A451-62386E3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401"/>
    <w:pPr>
      <w:widowControl w:val="0"/>
      <w:spacing w:after="0" w:line="240" w:lineRule="auto"/>
    </w:pPr>
    <w:rPr>
      <w:rFonts w:ascii="Arial" w:hAnsi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76401"/>
    <w:pPr>
      <w:numPr>
        <w:numId w:val="2"/>
      </w:numPr>
      <w:spacing w:before="240"/>
      <w:ind w:left="284" w:hanging="284"/>
      <w:outlineLvl w:val="1"/>
    </w:pPr>
    <w:rPr>
      <w:rFonts w:eastAsia="Trebuchet MS"/>
      <w:b/>
      <w:bCs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76401"/>
    <w:rPr>
      <w:rFonts w:ascii="Arial" w:eastAsia="Trebuchet MS" w:hAnsi="Arial"/>
      <w:b/>
      <w:bCs/>
      <w:color w:val="231F2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istlestopart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Sanderson</dc:creator>
  <cp:keywords/>
  <dc:description/>
  <cp:lastModifiedBy>Sally Sanderson</cp:lastModifiedBy>
  <cp:revision>5</cp:revision>
  <dcterms:created xsi:type="dcterms:W3CDTF">2021-10-27T17:13:00Z</dcterms:created>
  <dcterms:modified xsi:type="dcterms:W3CDTF">2021-10-27T17:14:00Z</dcterms:modified>
</cp:coreProperties>
</file>